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74" w:rsidRPr="00420D88" w:rsidRDefault="0020180F" w:rsidP="00717AB1">
      <w:pPr>
        <w:ind w:left="-567" w:right="-853"/>
        <w:jc w:val="center"/>
        <w:rPr>
          <w:b/>
          <w:sz w:val="36"/>
          <w:szCs w:val="36"/>
          <w:u w:val="single"/>
        </w:rPr>
      </w:pPr>
      <w:r w:rsidRPr="00420D88">
        <w:rPr>
          <w:b/>
          <w:sz w:val="36"/>
          <w:szCs w:val="36"/>
          <w:u w:val="single"/>
        </w:rPr>
        <w:t xml:space="preserve">COMPLETER LE TABLEAU EN FACE EN FAISANT UN </w:t>
      </w:r>
      <w:r w:rsidR="00C015AD" w:rsidRPr="00420D88">
        <w:rPr>
          <w:b/>
          <w:sz w:val="36"/>
          <w:szCs w:val="36"/>
          <w:u w:val="single"/>
        </w:rPr>
        <w:t>CLIQUER</w:t>
      </w:r>
      <w:r w:rsidRPr="00420D88">
        <w:rPr>
          <w:b/>
          <w:sz w:val="36"/>
          <w:szCs w:val="36"/>
          <w:u w:val="single"/>
        </w:rPr>
        <w:t xml:space="preserve"> / </w:t>
      </w:r>
      <w:r w:rsidR="00C015AD" w:rsidRPr="00420D88">
        <w:rPr>
          <w:b/>
          <w:sz w:val="36"/>
          <w:szCs w:val="36"/>
          <w:u w:val="single"/>
        </w:rPr>
        <w:t>GLISSER</w:t>
      </w:r>
      <w:r w:rsidRPr="00420D88">
        <w:rPr>
          <w:b/>
          <w:sz w:val="36"/>
          <w:szCs w:val="36"/>
          <w:u w:val="single"/>
        </w:rPr>
        <w:t xml:space="preserve"> DES DIFFERENTS ELEMENTS</w:t>
      </w:r>
      <w:r w:rsidR="00C015AD" w:rsidRPr="00420D88">
        <w:rPr>
          <w:b/>
          <w:sz w:val="36"/>
          <w:szCs w:val="36"/>
          <w:u w:val="single"/>
        </w:rPr>
        <w:t xml:space="preserve"> DANS LES TABLEAUX</w:t>
      </w:r>
    </w:p>
    <w:p w:rsidR="0020180F" w:rsidRDefault="0020180F" w:rsidP="006D5830"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159385</wp:posOffset>
            </wp:positionV>
            <wp:extent cx="973455" cy="600710"/>
            <wp:effectExtent l="1905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218440</wp:posOffset>
            </wp:positionV>
            <wp:extent cx="979805" cy="718185"/>
            <wp:effectExtent l="19050" t="0" r="0" b="0"/>
            <wp:wrapNone/>
            <wp:docPr id="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67945</wp:posOffset>
            </wp:positionV>
            <wp:extent cx="1090930" cy="77025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80F" w:rsidRDefault="0020180F" w:rsidP="006D5830"/>
    <w:p w:rsidR="007E6F74" w:rsidRDefault="0020180F" w:rsidP="006D5830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107950</wp:posOffset>
            </wp:positionV>
            <wp:extent cx="1114425" cy="495300"/>
            <wp:effectExtent l="19050" t="0" r="9525" b="0"/>
            <wp:wrapNone/>
            <wp:docPr id="21" name="Image 19" descr="Droit retrait salarié arrêt travail incompatibl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oit retrait salarié arrêt travail incompatibles 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83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288925</wp:posOffset>
            </wp:positionV>
            <wp:extent cx="866775" cy="857250"/>
            <wp:effectExtent l="19050" t="0" r="9525" b="0"/>
            <wp:wrapNone/>
            <wp:docPr id="2" name="il_fi" descr="http://lantidote.hautetfort.com/media/02/00/1782156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ntidote.hautetfort.com/media/02/00/17821569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80F" w:rsidRDefault="0020180F" w:rsidP="00F0787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106680</wp:posOffset>
            </wp:positionV>
            <wp:extent cx="637540" cy="652780"/>
            <wp:effectExtent l="19050" t="0" r="0" b="0"/>
            <wp:wrapNone/>
            <wp:docPr id="11" name="Image 16" descr="http://www.etrecomptable.com/wp-content/uploads/2013/07/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trecomptable.com/wp-content/uploads/2013/07/k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107950</wp:posOffset>
            </wp:positionV>
            <wp:extent cx="1050925" cy="718185"/>
            <wp:effectExtent l="19050" t="0" r="0" b="0"/>
            <wp:wrapNone/>
            <wp:docPr id="10" name="il_fi" descr="http://t0.gstatic.com/images?q=tbn:ANd9GcSlaKCYa3ZhNbfUVi8ndJ7NRJ2MUzLkGTgtkv65QddNlREKboLSEbyGdBKB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laKCYa3ZhNbfUVi8ndJ7NRJ2MUzLkGTgtkv65QddNlREKboLSEbyGdBKBx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80F" w:rsidRDefault="0020180F" w:rsidP="00F0787C">
      <w:pPr>
        <w:jc w:val="center"/>
      </w:pPr>
    </w:p>
    <w:p w:rsidR="0020180F" w:rsidRDefault="00420D88" w:rsidP="00F0787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113030</wp:posOffset>
            </wp:positionV>
            <wp:extent cx="1138555" cy="652780"/>
            <wp:effectExtent l="19050" t="0" r="4445" b="0"/>
            <wp:wrapNone/>
            <wp:docPr id="5" name="Image 10" descr="https://encrypted-tbn1.gstatic.com/images?q=tbn:ANd9GcTNcOsAyW8FVPuZ-y1YmK7qlXsrfJHeSGPO_RxP1J11E8eIROV6r5pVh_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TNcOsAyW8FVPuZ-y1YmK7qlXsrfJHeSGPO_RxP1J11E8eIROV6r5pVh_F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B1"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287655</wp:posOffset>
            </wp:positionV>
            <wp:extent cx="1057910" cy="704850"/>
            <wp:effectExtent l="19050" t="0" r="8890" b="0"/>
            <wp:wrapNone/>
            <wp:docPr id="1" name="il_fi" descr="http://www.lenouveleconomiste.fr/wp-content/uploads/2014/02/lettre-ouverte-e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enouveleconomiste.fr/wp-content/uploads/2014/02/lettre-ouverte-eta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357" w:rsidRDefault="00420D88" w:rsidP="00F0787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4017010</wp:posOffset>
            </wp:positionH>
            <wp:positionV relativeFrom="paragraph">
              <wp:posOffset>38100</wp:posOffset>
            </wp:positionV>
            <wp:extent cx="1090930" cy="509270"/>
            <wp:effectExtent l="19050" t="0" r="0" b="0"/>
            <wp:wrapNone/>
            <wp:docPr id="20" name="il_fi" descr="http://infohas.com/wp-content/uploads/2013/10/slider21-1024x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fohas.com/wp-content/uploads/2013/10/slider21-1024x48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1E4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194310</wp:posOffset>
            </wp:positionV>
            <wp:extent cx="1022350" cy="628650"/>
            <wp:effectExtent l="19050" t="0" r="6350" b="0"/>
            <wp:wrapNone/>
            <wp:docPr id="8" name="Image 1" descr="https://encrypted-tbn3.gstatic.com/images?q=tbn:ANd9GcTTZ45N4H5n9YpzRDkx6n1bfEGVUI6IXuGhALBPlohcSxDnPFjsXS5-wa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TZ45N4H5n9YpzRDkx6n1bfEGVUI6IXuGhALBPlohcSxDnPFjsXS5-wah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357" w:rsidRDefault="001C7357" w:rsidP="00F0787C">
      <w:pPr>
        <w:jc w:val="center"/>
      </w:pPr>
    </w:p>
    <w:p w:rsidR="001C7357" w:rsidRDefault="002B6CAC" w:rsidP="00F0787C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47.25pt;margin-top:18.8pt;width:159pt;height:51pt;z-index:251702272;mso-position-horizontal-relative:text;mso-position-vertical-relative:text">
            <v:fill color2="fill darken(118)" rotate="t" method="linear sigma" focus="100%" type="gradient"/>
            <v:textbox style="mso-next-textbox:#_x0000_s1046">
              <w:txbxContent>
                <w:p w:rsidR="006E7644" w:rsidRPr="007E6F74" w:rsidRDefault="006E7644" w:rsidP="006E76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Prestation de transport non assurée ce qui suscite frustration incompréhension et colère</w:t>
                  </w:r>
                </w:p>
              </w:txbxContent>
            </v:textbox>
          </v:shape>
        </w:pict>
      </w:r>
    </w:p>
    <w:p w:rsidR="001C7357" w:rsidRDefault="002B6CAC" w:rsidP="00F0787C">
      <w:pPr>
        <w:jc w:val="center"/>
      </w:pPr>
      <w:r>
        <w:rPr>
          <w:noProof/>
          <w:lang w:eastAsia="fr-FR"/>
        </w:rPr>
        <w:pict>
          <v:shape id="_x0000_s1040" type="#_x0000_t202" style="position:absolute;left:0;text-align:left;margin-left:360.5pt;margin-top:4.6pt;width:106.4pt;height:36pt;z-index:251696128" fillcolor="red">
            <v:fill color2="fill lighten(0)" rotate="t" method="linear sigma" type="gradient"/>
            <v:textbox style="mso-next-textbox:#_x0000_s1040">
              <w:txbxContent>
                <w:p w:rsidR="00AD52B3" w:rsidRDefault="00AD52B3" w:rsidP="00AD52B3">
                  <w:pPr>
                    <w:jc w:val="center"/>
                  </w:pPr>
                  <w:r>
                    <w:t>Personnel pilotes non grévistes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left:0;text-align:left;margin-left:-43.85pt;margin-top:4.6pt;width:159pt;height:39.75pt;z-index:251676672;mso-position-horizontal-relative:text;mso-position-vertical-relative:text">
            <v:fill color2="fill darken(118)" rotate="t" method="linear sigma" focus="100%" type="gradient"/>
            <v:textbox style="mso-next-textbox:#_x0000_s1029">
              <w:txbxContent>
                <w:p w:rsidR="007E6F74" w:rsidRPr="007E6F74" w:rsidRDefault="007E6F74" w:rsidP="007E6F7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Nouvelle perspective d’embauche</w:t>
                  </w:r>
                  <w:r w:rsidR="00AD52B3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 et d’emploi</w:t>
                  </w:r>
                  <w:r w:rsidR="00AD52B3">
                    <w:rPr>
                      <w:sz w:val="20"/>
                      <w:szCs w:val="20"/>
                    </w:rPr>
                    <w:t>s</w:t>
                  </w:r>
                  <w:r w:rsidR="001D76F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D5830">
                    <w:rPr>
                      <w:sz w:val="20"/>
                      <w:szCs w:val="20"/>
                    </w:rPr>
                    <w:t>grace</w:t>
                  </w:r>
                  <w:proofErr w:type="spellEnd"/>
                  <w:r w:rsidR="006D5830">
                    <w:rPr>
                      <w:sz w:val="20"/>
                      <w:szCs w:val="20"/>
                    </w:rPr>
                    <w:t xml:space="preserve"> à cette filiale</w:t>
                  </w:r>
                </w:p>
              </w:txbxContent>
            </v:textbox>
          </v:shape>
        </w:pict>
      </w:r>
    </w:p>
    <w:p w:rsidR="001C7357" w:rsidRDefault="001C7357" w:rsidP="00F0787C">
      <w:pPr>
        <w:jc w:val="center"/>
      </w:pPr>
    </w:p>
    <w:p w:rsidR="001C7357" w:rsidRDefault="002B6CAC" w:rsidP="00F0787C">
      <w:pPr>
        <w:jc w:val="center"/>
      </w:pPr>
      <w:r>
        <w:rPr>
          <w:noProof/>
          <w:lang w:eastAsia="fr-FR"/>
        </w:rPr>
        <w:pict>
          <v:shape id="_x0000_s1043" type="#_x0000_t202" style="position:absolute;left:0;text-align:left;margin-left:368.6pt;margin-top:6.25pt;width:78.75pt;height:24pt;z-index:251699200" fillcolor="#00b0f0">
            <v:fill color2="fill lighten(0)" rotate="t" method="linear sigma" type="gradient"/>
            <v:textbox style="mso-next-textbox:#_x0000_s1043">
              <w:txbxContent>
                <w:p w:rsidR="00FD6A9F" w:rsidRDefault="00FD6A9F" w:rsidP="00FD6A9F">
                  <w:pPr>
                    <w:jc w:val="center"/>
                  </w:pPr>
                  <w:proofErr w:type="gramStart"/>
                  <w:r>
                    <w:t>concurrents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140.55pt;margin-top:6.25pt;width:172.5pt;height:64.5pt;z-index:251670528">
            <v:fill color2="fill darken(118)" rotate="t" method="linear sigma" focus="100%" type="gradient"/>
            <v:textbox style="mso-next-textbox:#_x0000_s1026">
              <w:txbxContent>
                <w:p w:rsidR="007E6F74" w:rsidRPr="007E6F74" w:rsidRDefault="007E6F74" w:rsidP="007E6F74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souhaite</w:t>
                  </w:r>
                  <w:proofErr w:type="gramEnd"/>
                  <w:r w:rsidRPr="007E6F74">
                    <w:rPr>
                      <w:sz w:val="20"/>
                      <w:szCs w:val="20"/>
                    </w:rPr>
                    <w:t xml:space="preserve"> </w:t>
                  </w:r>
                  <w:r w:rsidR="00703CEE" w:rsidRPr="007E6F74">
                    <w:rPr>
                      <w:sz w:val="20"/>
                      <w:szCs w:val="20"/>
                    </w:rPr>
                    <w:t>développer</w:t>
                  </w:r>
                  <w:r w:rsidRPr="007E6F74">
                    <w:rPr>
                      <w:sz w:val="20"/>
                      <w:szCs w:val="20"/>
                    </w:rPr>
                    <w:t xml:space="preserve"> une filiale </w:t>
                  </w:r>
                  <w:proofErr w:type="spellStart"/>
                  <w:r w:rsidRPr="007E6F74">
                    <w:rPr>
                      <w:sz w:val="20"/>
                      <w:szCs w:val="20"/>
                    </w:rPr>
                    <w:t>low</w:t>
                  </w:r>
                  <w:proofErr w:type="spellEnd"/>
                  <w:r w:rsidRPr="007E6F7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6F74">
                    <w:rPr>
                      <w:sz w:val="20"/>
                      <w:szCs w:val="20"/>
                    </w:rPr>
                    <w:t>cost</w:t>
                  </w:r>
                  <w:proofErr w:type="spellEnd"/>
                  <w:r w:rsidRPr="007E6F74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E6F74">
                    <w:rPr>
                      <w:sz w:val="20"/>
                      <w:szCs w:val="20"/>
                    </w:rPr>
                    <w:t>transavia</w:t>
                  </w:r>
                  <w:proofErr w:type="spellEnd"/>
                  <w:r w:rsidRPr="007E6F74">
                    <w:rPr>
                      <w:sz w:val="20"/>
                      <w:szCs w:val="20"/>
                    </w:rPr>
                    <w:t xml:space="preserve">) afin de </w:t>
                  </w:r>
                  <w:r w:rsidR="00703CEE" w:rsidRPr="007E6F74">
                    <w:rPr>
                      <w:sz w:val="20"/>
                      <w:szCs w:val="20"/>
                    </w:rPr>
                    <w:t>résister</w:t>
                  </w:r>
                  <w:r w:rsidRPr="007E6F74">
                    <w:rPr>
                      <w:sz w:val="20"/>
                      <w:szCs w:val="20"/>
                    </w:rPr>
                    <w:t xml:space="preserve"> à la concurrence et assurer la </w:t>
                  </w:r>
                  <w:r w:rsidR="00703CEE" w:rsidRPr="007E6F74">
                    <w:rPr>
                      <w:sz w:val="20"/>
                      <w:szCs w:val="20"/>
                    </w:rPr>
                    <w:t>pérennité</w:t>
                  </w:r>
                  <w:r w:rsidRPr="007E6F74">
                    <w:rPr>
                      <w:sz w:val="20"/>
                      <w:szCs w:val="20"/>
                    </w:rPr>
                    <w:t xml:space="preserve"> d’Air </w:t>
                  </w:r>
                  <w:r w:rsidR="00703CEE">
                    <w:rPr>
                      <w:sz w:val="20"/>
                      <w:szCs w:val="20"/>
                    </w:rPr>
                    <w:t>France à long terme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-37.1pt;margin-top:6.25pt;width:152.25pt;height:55.4pt;z-index:251674624;mso-position-horizontal-relative:text;mso-position-vertical-relative:text">
            <v:fill color2="fill darken(118)" rotate="t" method="linear sigma" focus="100%" type="gradient"/>
            <v:textbox style="mso-next-textbox:#_x0000_s1027">
              <w:txbxContent>
                <w:p w:rsidR="007E6F74" w:rsidRPr="007E6F74" w:rsidRDefault="007E6F74" w:rsidP="007E6F74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redoute</w:t>
                  </w:r>
                  <w:r w:rsidR="00851C04">
                    <w:rPr>
                      <w:sz w:val="20"/>
                      <w:szCs w:val="20"/>
                    </w:rPr>
                    <w:t>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un statut moins privilégié et des conditions de travail qui se dégradent</w:t>
                  </w:r>
                </w:p>
              </w:txbxContent>
            </v:textbox>
          </v:shape>
        </w:pict>
      </w:r>
    </w:p>
    <w:p w:rsidR="001C7357" w:rsidRDefault="002B6CAC" w:rsidP="00F0787C">
      <w:pPr>
        <w:jc w:val="center"/>
      </w:pPr>
      <w:r>
        <w:rPr>
          <w:noProof/>
          <w:lang w:eastAsia="fr-FR"/>
        </w:rPr>
        <w:pict>
          <v:shape id="_x0000_s1044" type="#_x0000_t202" style="position:absolute;left:0;text-align:left;margin-left:451.35pt;margin-top:24.3pt;width:48pt;height:24pt;z-index:251700224" fillcolor="#00b0f0">
            <v:fill color2="fill lighten(0)" rotate="t" method="linear sigma" type="gradient"/>
            <v:textbox style="mso-next-textbox:#_x0000_s1044">
              <w:txbxContent>
                <w:p w:rsidR="00FD6A9F" w:rsidRDefault="00FD6A9F" w:rsidP="00FD6A9F">
                  <w:pPr>
                    <w:jc w:val="center"/>
                  </w:pPr>
                  <w:r>
                    <w:t>Clients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left:0;text-align:left;margin-left:373.75pt;margin-top:24.3pt;width:66pt;height:21pt;z-index:251687936" fillcolor="red">
            <v:fill color2="fill lighten(0)" rotate="t" method="linear sigma" type="gradient"/>
            <v:textbox style="mso-next-textbox:#_x0000_s1034">
              <w:txbxContent>
                <w:p w:rsidR="00703CEE" w:rsidRDefault="00703CEE" w:rsidP="00703CEE">
                  <w:pPr>
                    <w:jc w:val="center"/>
                  </w:pPr>
                  <w:r>
                    <w:t>Dirigeants</w:t>
                  </w:r>
                </w:p>
              </w:txbxContent>
            </v:textbox>
          </v:shape>
        </w:pict>
      </w:r>
    </w:p>
    <w:p w:rsidR="001C7357" w:rsidRDefault="001C7357" w:rsidP="00F0787C">
      <w:pPr>
        <w:jc w:val="center"/>
      </w:pPr>
    </w:p>
    <w:p w:rsidR="001C7357" w:rsidRDefault="002B6CAC" w:rsidP="00F0787C">
      <w:pPr>
        <w:jc w:val="center"/>
      </w:pPr>
      <w:r>
        <w:rPr>
          <w:noProof/>
          <w:lang w:eastAsia="fr-FR"/>
        </w:rPr>
        <w:pict>
          <v:shape id="_x0000_s1035" type="#_x0000_t202" style="position:absolute;left:0;text-align:left;margin-left:140.55pt;margin-top:12.55pt;width:185.6pt;height:75.5pt;z-index:251691008">
            <v:fill color2="fill darken(118)" rotate="t" method="linear sigma" focus="100%" type="gradient"/>
            <v:textbox style="mso-next-textbox:#_x0000_s1035">
              <w:txbxContent>
                <w:p w:rsidR="006D5830" w:rsidRPr="007E6F74" w:rsidRDefault="006D5830" w:rsidP="006D583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Doit assurer la mobilité sur le territoire via le ministère </w:t>
                  </w:r>
                  <w:proofErr w:type="gramStart"/>
                  <w:r>
                    <w:rPr>
                      <w:sz w:val="20"/>
                      <w:szCs w:val="20"/>
                    </w:rPr>
                    <w:t>des transport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De plus en tant qu’actionnaire </w:t>
                  </w:r>
                  <w:proofErr w:type="gramStart"/>
                  <w:r>
                    <w:rPr>
                      <w:sz w:val="20"/>
                      <w:szCs w:val="20"/>
                    </w:rPr>
                    <w:t>a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hauteur de 1</w:t>
                  </w:r>
                  <w:r w:rsidR="00AD52B3">
                    <w:rPr>
                      <w:sz w:val="20"/>
                      <w:szCs w:val="20"/>
                    </w:rPr>
                    <w:t>5,9</w:t>
                  </w:r>
                  <w:r>
                    <w:rPr>
                      <w:sz w:val="20"/>
                      <w:szCs w:val="20"/>
                    </w:rPr>
                    <w:t>% il peut influencer l</w:t>
                  </w:r>
                  <w:r w:rsidR="006E7644">
                    <w:rPr>
                      <w:sz w:val="20"/>
                      <w:szCs w:val="20"/>
                    </w:rPr>
                    <w:t xml:space="preserve">es décisions </w:t>
                  </w:r>
                  <w:r w:rsidR="00AD52B3">
                    <w:rPr>
                      <w:sz w:val="20"/>
                      <w:szCs w:val="20"/>
                    </w:rPr>
                    <w:t>de la direction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left:0;text-align:left;margin-left:368.6pt;margin-top:12.55pt;width:81.85pt;height:21pt;z-index:251692032" fillcolor="red">
            <v:fill color2="fill lighten(0)" rotate="t" method="linear sigma" type="gradient"/>
            <v:textbox style="mso-next-textbox:#_x0000_s1036">
              <w:txbxContent>
                <w:p w:rsidR="00AD52B3" w:rsidRDefault="00AD52B3" w:rsidP="00AD52B3">
                  <w:pPr>
                    <w:jc w:val="center"/>
                  </w:pPr>
                  <w:r>
                    <w:t>Actionnaires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-43.85pt;margin-top:14.65pt;width:159pt;height:64.5pt;z-index:251675648;mso-position-horizontal-relative:text;mso-position-vertical-relative:text">
            <v:fill color2="fill darken(118)" rotate="t" method="linear sigma" focus="100%" type="gradient"/>
            <v:textbox style="mso-next-textbox:#_x0000_s1028">
              <w:txbxContent>
                <w:p w:rsidR="007E6F74" w:rsidRPr="007E6F74" w:rsidRDefault="007E6F74" w:rsidP="007E6F74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voient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le cours de leur</w:t>
                  </w:r>
                  <w:r w:rsidR="00703CEE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 action</w:t>
                  </w:r>
                  <w:r w:rsidR="00703CEE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D52B3">
                    <w:rPr>
                      <w:sz w:val="20"/>
                      <w:szCs w:val="20"/>
                    </w:rPr>
                    <w:t>chuter</w:t>
                  </w:r>
                  <w:r>
                    <w:rPr>
                      <w:sz w:val="20"/>
                      <w:szCs w:val="20"/>
                    </w:rPr>
                    <w:t xml:space="preserve"> avec les pertes liées à la </w:t>
                  </w:r>
                  <w:r w:rsidR="00703CEE">
                    <w:rPr>
                      <w:sz w:val="20"/>
                      <w:szCs w:val="20"/>
                    </w:rPr>
                    <w:t>grève et redoutent les perspectives d’avenir</w:t>
                  </w:r>
                </w:p>
              </w:txbxContent>
            </v:textbox>
          </v:shape>
        </w:pict>
      </w:r>
    </w:p>
    <w:p w:rsidR="001C7357" w:rsidRDefault="001C7357" w:rsidP="00F0787C">
      <w:pPr>
        <w:jc w:val="center"/>
      </w:pPr>
    </w:p>
    <w:p w:rsidR="001C7357" w:rsidRDefault="002B6CAC" w:rsidP="00F0787C">
      <w:pPr>
        <w:jc w:val="center"/>
      </w:pPr>
      <w:r>
        <w:rPr>
          <w:noProof/>
          <w:lang w:eastAsia="fr-FR"/>
        </w:rPr>
        <w:pict>
          <v:shape id="_x0000_s1041" type="#_x0000_t202" style="position:absolute;left:0;text-align:left;margin-left:461.15pt;margin-top:4.3pt;width:48pt;height:24pt;z-index:251697152" fillcolor="#00b0f0">
            <v:fill color2="fill lighten(0)" rotate="t" method="linear sigma" type="gradient"/>
            <v:textbox style="mso-next-textbox:#_x0000_s1041">
              <w:txbxContent>
                <w:p w:rsidR="00AD52B3" w:rsidRDefault="00AD52B3" w:rsidP="00AD52B3">
                  <w:pPr>
                    <w:jc w:val="center"/>
                  </w:pPr>
                  <w:r>
                    <w:t>Etat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left:0;text-align:left;margin-left:368.6pt;margin-top:1.2pt;width:81.85pt;height:36pt;z-index:251693056" fillcolor="red">
            <v:fill color2="fill lighten(0)" rotate="t" method="linear sigma" type="gradient"/>
            <v:textbox style="mso-next-textbox:#_x0000_s1037">
              <w:txbxContent>
                <w:p w:rsidR="00AD52B3" w:rsidRDefault="00AD52B3" w:rsidP="00AD52B3">
                  <w:pPr>
                    <w:jc w:val="center"/>
                  </w:pPr>
                  <w:r>
                    <w:t>Personnel au sol</w:t>
                  </w:r>
                </w:p>
              </w:txbxContent>
            </v:textbox>
          </v:shape>
        </w:pict>
      </w:r>
    </w:p>
    <w:p w:rsidR="001C7357" w:rsidRDefault="002B6CAC" w:rsidP="00F0787C">
      <w:pPr>
        <w:jc w:val="center"/>
      </w:pPr>
      <w:r>
        <w:rPr>
          <w:noProof/>
          <w:lang w:eastAsia="fr-FR"/>
        </w:rPr>
        <w:pict>
          <v:shape id="_x0000_s1042" type="#_x0000_t202" style="position:absolute;left:0;text-align:left;margin-left:-43.85pt;margin-top:11.75pt;width:152.25pt;height:81pt;z-index:251698176;mso-position-horizontal-relative:text;mso-position-vertical-relative:text">
            <v:fill color2="fill darken(118)" rotate="t" method="linear sigma" focus="100%" type="gradient"/>
            <v:textbox style="mso-next-textbox:#_x0000_s1042">
              <w:txbxContent>
                <w:p w:rsidR="00AD52B3" w:rsidRPr="007E6F74" w:rsidRDefault="00AD52B3" w:rsidP="00AD52B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S’inquiètent de la durée de la grève qui les </w:t>
                  </w:r>
                  <w:proofErr w:type="spellStart"/>
                  <w:r>
                    <w:rPr>
                      <w:sz w:val="20"/>
                      <w:szCs w:val="20"/>
                    </w:rPr>
                    <w:t>empeche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travailler normalement </w:t>
                  </w:r>
                  <w:r w:rsidR="00FD6A9F">
                    <w:rPr>
                      <w:sz w:val="20"/>
                      <w:szCs w:val="20"/>
                    </w:rPr>
                    <w:t xml:space="preserve">(pas d’heure </w:t>
                  </w:r>
                  <w:proofErr w:type="spellStart"/>
                  <w:r w:rsidR="00FD6A9F">
                    <w:rPr>
                      <w:sz w:val="20"/>
                      <w:szCs w:val="20"/>
                    </w:rPr>
                    <w:t>supp</w:t>
                  </w:r>
                  <w:proofErr w:type="spellEnd"/>
                  <w:r w:rsidR="00FD6A9F">
                    <w:rPr>
                      <w:sz w:val="20"/>
                      <w:szCs w:val="20"/>
                    </w:rPr>
                    <w:t>, primes, menaces sur emploi)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1C7357" w:rsidRDefault="002B6CAC" w:rsidP="00F0787C">
      <w:pPr>
        <w:jc w:val="center"/>
      </w:pPr>
      <w:r>
        <w:rPr>
          <w:noProof/>
          <w:lang w:eastAsia="fr-FR"/>
        </w:rPr>
        <w:pict>
          <v:shape id="_x0000_s1048" type="#_x0000_t202" style="position:absolute;left:0;text-align:left;margin-left:154pt;margin-top:22.1pt;width:152.25pt;height:52.6pt;z-index:251706368;mso-position-horizontal-relative:text;mso-position-vertical-relative:text">
            <v:fill color2="fill darken(118)" rotate="t" method="linear sigma" focus="100%" type="gradient"/>
            <v:textbox style="mso-next-textbox:#_x0000_s1048">
              <w:txbxContent>
                <w:p w:rsidR="00D5458C" w:rsidRPr="007E6F74" w:rsidRDefault="00D5458C" w:rsidP="00D545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situation chez Air France leur permet de gagner des parts de marché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left:0;text-align:left;margin-left:365.5pt;margin-top:3.6pt;width:81.85pt;height:36pt;z-index:251694080" fillcolor="red">
            <v:fill color2="fill lighten(0)" rotate="t" method="linear sigma" type="gradient"/>
            <v:textbox style="mso-next-textbox:#_x0000_s1038">
              <w:txbxContent>
                <w:p w:rsidR="00AD52B3" w:rsidRDefault="00AD52B3" w:rsidP="00AD52B3">
                  <w:pPr>
                    <w:jc w:val="center"/>
                  </w:pPr>
                  <w:r>
                    <w:t>Personnel naviguant</w:t>
                  </w:r>
                </w:p>
              </w:txbxContent>
            </v:textbox>
          </v:shape>
        </w:pict>
      </w:r>
    </w:p>
    <w:p w:rsidR="001C7357" w:rsidRDefault="001C7357" w:rsidP="00F0787C">
      <w:pPr>
        <w:jc w:val="center"/>
      </w:pPr>
    </w:p>
    <w:p w:rsidR="001C7357" w:rsidRDefault="002B6CAC" w:rsidP="00F0787C">
      <w:pPr>
        <w:jc w:val="center"/>
      </w:pPr>
      <w:r>
        <w:rPr>
          <w:noProof/>
          <w:lang w:eastAsia="fr-FR"/>
        </w:rPr>
        <w:pict>
          <v:shape id="_x0000_s1039" type="#_x0000_t202" style="position:absolute;left:0;text-align:left;margin-left:360.5pt;margin-top:4.1pt;width:90.85pt;height:36pt;z-index:251695104" fillcolor="red">
            <v:fill color2="fill lighten(0)" rotate="t" method="linear sigma" type="gradient"/>
            <v:textbox style="mso-next-textbox:#_x0000_s1039">
              <w:txbxContent>
                <w:p w:rsidR="00AD52B3" w:rsidRDefault="00AD52B3" w:rsidP="00AD52B3">
                  <w:pPr>
                    <w:jc w:val="center"/>
                  </w:pPr>
                  <w:r>
                    <w:t>Personnel pilotes grévistes</w:t>
                  </w:r>
                </w:p>
              </w:txbxContent>
            </v:textbox>
          </v:shape>
        </w:pict>
      </w:r>
    </w:p>
    <w:p w:rsidR="001C7357" w:rsidRDefault="002B6CAC" w:rsidP="00F0787C">
      <w:pPr>
        <w:jc w:val="center"/>
      </w:pPr>
      <w:r>
        <w:rPr>
          <w:noProof/>
          <w:lang w:eastAsia="fr-FR"/>
        </w:rPr>
        <w:pict>
          <v:shape id="_x0000_s1047" type="#_x0000_t202" style="position:absolute;left:0;text-align:left;margin-left:-43.85pt;margin-top:7.5pt;width:152.25pt;height:81pt;z-index:251704320;mso-position-horizontal-relative:text;mso-position-vertical-relative:text">
            <v:fill color2="fill darken(118)" rotate="t" method="linear sigma" focus="100%" type="gradient"/>
            <v:textbox style="mso-next-textbox:#_x0000_s1047">
              <w:txbxContent>
                <w:p w:rsidR="006E7644" w:rsidRPr="007E6F74" w:rsidRDefault="006E7644" w:rsidP="006E764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S’inquiètent de la durée de la grève qui les </w:t>
                  </w:r>
                  <w:proofErr w:type="spellStart"/>
                  <w:r>
                    <w:rPr>
                      <w:sz w:val="20"/>
                      <w:szCs w:val="20"/>
                    </w:rPr>
                    <w:t>empeche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de faire des transactions normales avec leur partenaire (réduction du chiffre d’affaires)</w:t>
                  </w:r>
                </w:p>
              </w:txbxContent>
            </v:textbox>
          </v:shape>
        </w:pict>
      </w:r>
    </w:p>
    <w:p w:rsidR="001C7357" w:rsidRDefault="002B6CAC" w:rsidP="00F0787C">
      <w:pPr>
        <w:jc w:val="center"/>
      </w:pPr>
      <w:r>
        <w:rPr>
          <w:noProof/>
          <w:lang w:eastAsia="fr-FR"/>
        </w:rPr>
        <w:pict>
          <v:shape id="_x0000_s1045" type="#_x0000_t202" style="position:absolute;left:0;text-align:left;margin-left:396.3pt;margin-top:6.45pt;width:78.75pt;height:24pt;z-index:251701248" fillcolor="#00b0f0">
            <v:fill color2="fill lighten(0)" rotate="t" method="linear sigma" type="gradient"/>
            <v:textbox style="mso-next-textbox:#_x0000_s1045">
              <w:txbxContent>
                <w:p w:rsidR="00FD6A9F" w:rsidRDefault="00FD6A9F" w:rsidP="00FD6A9F">
                  <w:pPr>
                    <w:jc w:val="center"/>
                  </w:pPr>
                  <w:r>
                    <w:t>Fournisseurs</w:t>
                  </w:r>
                </w:p>
              </w:txbxContent>
            </v:textbox>
          </v:shape>
        </w:pict>
      </w:r>
    </w:p>
    <w:p w:rsidR="001C7357" w:rsidRDefault="002B6CAC" w:rsidP="00F0787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etrecomptable.com/wp-content/uploads/2013/07/ki.jpg" style="width:23.65pt;height:23.65pt"/>
        </w:pict>
      </w:r>
    </w:p>
    <w:p w:rsidR="006D5830" w:rsidRDefault="00717AB1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1509123</wp:posOffset>
            </wp:positionH>
            <wp:positionV relativeFrom="paragraph">
              <wp:posOffset>337185</wp:posOffset>
            </wp:positionV>
            <wp:extent cx="852351" cy="862149"/>
            <wp:effectExtent l="19050" t="0" r="4899" b="0"/>
            <wp:wrapNone/>
            <wp:docPr id="13" name="il_fi" descr="http://t1.ftcdn.net/jpg/00/34/88/86/400_F_34888622_u359p9kqs8oQ5gK1hIjWCfiouHEpi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ftcdn.net/jpg/00/34/88/86/400_F_34888622_u359p9kqs8oQ5gK1hIjWCfiouHEpiza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51" cy="86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3912689</wp:posOffset>
            </wp:positionH>
            <wp:positionV relativeFrom="paragraph">
              <wp:posOffset>415562</wp:posOffset>
            </wp:positionV>
            <wp:extent cx="634092" cy="627017"/>
            <wp:effectExtent l="19050" t="0" r="0" b="0"/>
            <wp:wrapNone/>
            <wp:docPr id="7" name="il_fi" descr="http://shop.raiddog.com/media/catalog/product/cache/1/image/1000x1000/9df78eab33525d08d6e5fb8d27136e95/t/s/tshirt-eclair-nm_100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op.raiddog.com/media/catalog/product/cache/1/image/1000x1000/9df78eab33525d08d6e5fb8d27136e95/t/s/tshirt-eclair-nm_1000_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2" cy="62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830">
        <w:br w:type="page"/>
      </w:r>
    </w:p>
    <w:tbl>
      <w:tblPr>
        <w:tblStyle w:val="Grilledutableau"/>
        <w:tblW w:w="10703" w:type="dxa"/>
        <w:jc w:val="center"/>
        <w:tblInd w:w="-1026" w:type="dxa"/>
        <w:tblLook w:val="04A0"/>
      </w:tblPr>
      <w:tblGrid>
        <w:gridCol w:w="2977"/>
        <w:gridCol w:w="3544"/>
        <w:gridCol w:w="4182"/>
      </w:tblGrid>
      <w:tr w:rsidR="00703CEE" w:rsidRPr="00703CEE" w:rsidTr="006E7644">
        <w:trPr>
          <w:jc w:val="center"/>
        </w:trPr>
        <w:tc>
          <w:tcPr>
            <w:tcW w:w="2977" w:type="dxa"/>
            <w:shd w:val="clear" w:color="auto" w:fill="FF0000"/>
          </w:tcPr>
          <w:p w:rsidR="00703CEE" w:rsidRPr="00717AB1" w:rsidRDefault="00FD6A9F" w:rsidP="001463EF">
            <w:pPr>
              <w:jc w:val="center"/>
              <w:rPr>
                <w:b/>
                <w:sz w:val="24"/>
                <w:szCs w:val="24"/>
              </w:rPr>
            </w:pPr>
            <w:r w:rsidRPr="00717AB1">
              <w:rPr>
                <w:b/>
                <w:sz w:val="24"/>
                <w:szCs w:val="24"/>
              </w:rPr>
              <w:lastRenderedPageBreak/>
              <w:t>ILLUSTRATIONS</w:t>
            </w:r>
          </w:p>
        </w:tc>
        <w:tc>
          <w:tcPr>
            <w:tcW w:w="3544" w:type="dxa"/>
            <w:shd w:val="clear" w:color="auto" w:fill="FF0000"/>
          </w:tcPr>
          <w:p w:rsidR="00703CEE" w:rsidRPr="00717AB1" w:rsidRDefault="00FD6A9F" w:rsidP="001463EF">
            <w:pPr>
              <w:jc w:val="center"/>
              <w:rPr>
                <w:b/>
                <w:sz w:val="24"/>
                <w:szCs w:val="24"/>
              </w:rPr>
            </w:pPr>
            <w:r w:rsidRPr="00717AB1">
              <w:rPr>
                <w:b/>
                <w:sz w:val="24"/>
                <w:szCs w:val="24"/>
              </w:rPr>
              <w:t>ACTEURS INTERNES</w:t>
            </w:r>
          </w:p>
        </w:tc>
        <w:tc>
          <w:tcPr>
            <w:tcW w:w="4182" w:type="dxa"/>
            <w:shd w:val="clear" w:color="auto" w:fill="FF0000"/>
          </w:tcPr>
          <w:p w:rsidR="00703CEE" w:rsidRPr="00717AB1" w:rsidRDefault="00FD6A9F" w:rsidP="001463EF">
            <w:pPr>
              <w:jc w:val="center"/>
              <w:rPr>
                <w:b/>
                <w:sz w:val="24"/>
                <w:szCs w:val="24"/>
              </w:rPr>
            </w:pPr>
            <w:r w:rsidRPr="00717AB1">
              <w:rPr>
                <w:b/>
                <w:sz w:val="24"/>
                <w:szCs w:val="24"/>
              </w:rPr>
              <w:t>MOTIVATIONS</w:t>
            </w:r>
          </w:p>
        </w:tc>
      </w:tr>
      <w:tr w:rsidR="00FD6A9F" w:rsidRPr="00703CEE" w:rsidTr="001463EF">
        <w:trPr>
          <w:jc w:val="center"/>
        </w:trPr>
        <w:tc>
          <w:tcPr>
            <w:tcW w:w="2977" w:type="dxa"/>
          </w:tcPr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Pr="00703CEE" w:rsidRDefault="00FD6A9F" w:rsidP="001463EF">
            <w:pPr>
              <w:jc w:val="center"/>
            </w:pPr>
          </w:p>
        </w:tc>
        <w:tc>
          <w:tcPr>
            <w:tcW w:w="3544" w:type="dxa"/>
          </w:tcPr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Pr="00703CEE" w:rsidRDefault="00FD6A9F" w:rsidP="001463EF">
            <w:pPr>
              <w:jc w:val="center"/>
            </w:pPr>
          </w:p>
        </w:tc>
        <w:tc>
          <w:tcPr>
            <w:tcW w:w="4182" w:type="dxa"/>
          </w:tcPr>
          <w:p w:rsidR="00FD6A9F" w:rsidRPr="00703CEE" w:rsidRDefault="00FD6A9F" w:rsidP="001463EF">
            <w:pPr>
              <w:jc w:val="center"/>
            </w:pPr>
          </w:p>
        </w:tc>
      </w:tr>
      <w:tr w:rsidR="005501E4" w:rsidRPr="00703CEE" w:rsidTr="001463EF">
        <w:trPr>
          <w:jc w:val="center"/>
        </w:trPr>
        <w:tc>
          <w:tcPr>
            <w:tcW w:w="2977" w:type="dxa"/>
          </w:tcPr>
          <w:p w:rsidR="005501E4" w:rsidRDefault="005501E4" w:rsidP="001463EF">
            <w:pPr>
              <w:jc w:val="center"/>
            </w:pPr>
          </w:p>
          <w:p w:rsidR="005501E4" w:rsidRDefault="005501E4" w:rsidP="001463EF">
            <w:pPr>
              <w:jc w:val="center"/>
            </w:pPr>
          </w:p>
          <w:p w:rsidR="005501E4" w:rsidRDefault="005501E4" w:rsidP="001463EF">
            <w:pPr>
              <w:jc w:val="center"/>
            </w:pPr>
          </w:p>
          <w:p w:rsidR="005501E4" w:rsidRDefault="005501E4" w:rsidP="001463EF">
            <w:pPr>
              <w:jc w:val="center"/>
            </w:pPr>
          </w:p>
          <w:p w:rsidR="005501E4" w:rsidRDefault="005501E4" w:rsidP="001463EF">
            <w:pPr>
              <w:jc w:val="center"/>
            </w:pPr>
          </w:p>
          <w:p w:rsidR="005501E4" w:rsidRPr="00703CEE" w:rsidRDefault="005501E4" w:rsidP="001463EF">
            <w:pPr>
              <w:jc w:val="center"/>
            </w:pPr>
          </w:p>
        </w:tc>
        <w:tc>
          <w:tcPr>
            <w:tcW w:w="3544" w:type="dxa"/>
          </w:tcPr>
          <w:p w:rsidR="005501E4" w:rsidRDefault="005501E4" w:rsidP="001463EF">
            <w:pPr>
              <w:jc w:val="center"/>
            </w:pPr>
          </w:p>
          <w:p w:rsidR="005501E4" w:rsidRDefault="005501E4" w:rsidP="001463EF">
            <w:pPr>
              <w:jc w:val="center"/>
            </w:pPr>
          </w:p>
          <w:p w:rsidR="005501E4" w:rsidRDefault="005501E4" w:rsidP="001463EF">
            <w:pPr>
              <w:jc w:val="center"/>
            </w:pPr>
          </w:p>
          <w:p w:rsidR="005501E4" w:rsidRDefault="005501E4" w:rsidP="001463EF">
            <w:pPr>
              <w:jc w:val="center"/>
            </w:pPr>
          </w:p>
          <w:p w:rsidR="005501E4" w:rsidRPr="00703CEE" w:rsidRDefault="005501E4" w:rsidP="001463EF">
            <w:pPr>
              <w:jc w:val="center"/>
            </w:pPr>
          </w:p>
        </w:tc>
        <w:tc>
          <w:tcPr>
            <w:tcW w:w="4182" w:type="dxa"/>
          </w:tcPr>
          <w:p w:rsidR="005501E4" w:rsidRPr="00703CEE" w:rsidRDefault="005501E4" w:rsidP="001463EF">
            <w:pPr>
              <w:jc w:val="center"/>
            </w:pPr>
          </w:p>
        </w:tc>
      </w:tr>
      <w:tr w:rsidR="00FD6A9F" w:rsidRPr="00703CEE" w:rsidTr="001463EF">
        <w:trPr>
          <w:jc w:val="center"/>
        </w:trPr>
        <w:tc>
          <w:tcPr>
            <w:tcW w:w="2977" w:type="dxa"/>
          </w:tcPr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Pr="00703CEE" w:rsidRDefault="00FD6A9F" w:rsidP="001463EF">
            <w:pPr>
              <w:jc w:val="center"/>
            </w:pPr>
          </w:p>
        </w:tc>
        <w:tc>
          <w:tcPr>
            <w:tcW w:w="3544" w:type="dxa"/>
          </w:tcPr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Pr="00703CEE" w:rsidRDefault="00FD6A9F" w:rsidP="001463EF">
            <w:pPr>
              <w:jc w:val="center"/>
            </w:pPr>
          </w:p>
        </w:tc>
        <w:tc>
          <w:tcPr>
            <w:tcW w:w="4182" w:type="dxa"/>
          </w:tcPr>
          <w:p w:rsidR="00FD6A9F" w:rsidRPr="00703CEE" w:rsidRDefault="00FD6A9F" w:rsidP="001463EF">
            <w:pPr>
              <w:jc w:val="center"/>
            </w:pPr>
          </w:p>
        </w:tc>
      </w:tr>
      <w:tr w:rsidR="00FD6A9F" w:rsidRPr="00703CEE" w:rsidTr="001463EF">
        <w:trPr>
          <w:jc w:val="center"/>
        </w:trPr>
        <w:tc>
          <w:tcPr>
            <w:tcW w:w="2977" w:type="dxa"/>
          </w:tcPr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Pr="00703CEE" w:rsidRDefault="00FD6A9F" w:rsidP="001463EF">
            <w:pPr>
              <w:jc w:val="center"/>
            </w:pPr>
          </w:p>
        </w:tc>
        <w:tc>
          <w:tcPr>
            <w:tcW w:w="3544" w:type="dxa"/>
          </w:tcPr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Pr="00703CEE" w:rsidRDefault="00FD6A9F" w:rsidP="001463EF">
            <w:pPr>
              <w:jc w:val="center"/>
            </w:pPr>
          </w:p>
        </w:tc>
        <w:tc>
          <w:tcPr>
            <w:tcW w:w="4182" w:type="dxa"/>
          </w:tcPr>
          <w:p w:rsidR="00FD6A9F" w:rsidRPr="00703CEE" w:rsidRDefault="00FD6A9F" w:rsidP="001463EF">
            <w:pPr>
              <w:jc w:val="center"/>
            </w:pPr>
          </w:p>
        </w:tc>
      </w:tr>
      <w:tr w:rsidR="00703CEE" w:rsidRPr="00703CEE" w:rsidTr="006D5830">
        <w:trPr>
          <w:jc w:val="center"/>
        </w:trPr>
        <w:tc>
          <w:tcPr>
            <w:tcW w:w="2977" w:type="dxa"/>
          </w:tcPr>
          <w:p w:rsidR="00703CEE" w:rsidRDefault="00703CEE" w:rsidP="001463EF">
            <w:pPr>
              <w:jc w:val="center"/>
            </w:pPr>
          </w:p>
          <w:p w:rsidR="00703CEE" w:rsidRDefault="00703CEE" w:rsidP="001463EF">
            <w:pPr>
              <w:jc w:val="center"/>
            </w:pPr>
          </w:p>
          <w:p w:rsidR="00703CEE" w:rsidRDefault="00703CEE" w:rsidP="001463EF">
            <w:pPr>
              <w:jc w:val="center"/>
            </w:pPr>
          </w:p>
          <w:p w:rsidR="00703CEE" w:rsidRDefault="00703CEE" w:rsidP="001463EF">
            <w:pPr>
              <w:jc w:val="center"/>
            </w:pPr>
          </w:p>
          <w:p w:rsidR="006D5830" w:rsidRDefault="006D5830" w:rsidP="001463EF">
            <w:pPr>
              <w:jc w:val="center"/>
            </w:pPr>
          </w:p>
          <w:p w:rsidR="006D5830" w:rsidRDefault="006D5830" w:rsidP="001463EF">
            <w:pPr>
              <w:jc w:val="center"/>
            </w:pPr>
          </w:p>
          <w:p w:rsidR="00703CEE" w:rsidRPr="00703CEE" w:rsidRDefault="00703CEE" w:rsidP="001463EF">
            <w:pPr>
              <w:jc w:val="center"/>
            </w:pPr>
          </w:p>
        </w:tc>
        <w:tc>
          <w:tcPr>
            <w:tcW w:w="3544" w:type="dxa"/>
          </w:tcPr>
          <w:p w:rsidR="00703CEE" w:rsidRDefault="00703CEE" w:rsidP="006D10A1">
            <w:pPr>
              <w:jc w:val="center"/>
            </w:pPr>
          </w:p>
          <w:p w:rsidR="00703CEE" w:rsidRDefault="00703CEE" w:rsidP="006D10A1">
            <w:pPr>
              <w:jc w:val="center"/>
            </w:pPr>
          </w:p>
          <w:p w:rsidR="00703CEE" w:rsidRDefault="00703CEE" w:rsidP="006D10A1">
            <w:pPr>
              <w:jc w:val="center"/>
            </w:pPr>
          </w:p>
          <w:p w:rsidR="00703CEE" w:rsidRDefault="00703CEE" w:rsidP="006D10A1">
            <w:pPr>
              <w:jc w:val="center"/>
            </w:pPr>
          </w:p>
          <w:p w:rsidR="00703CEE" w:rsidRPr="00703CEE" w:rsidRDefault="00703CEE" w:rsidP="006D10A1">
            <w:pPr>
              <w:jc w:val="center"/>
            </w:pPr>
          </w:p>
        </w:tc>
        <w:tc>
          <w:tcPr>
            <w:tcW w:w="4182" w:type="dxa"/>
          </w:tcPr>
          <w:p w:rsidR="00703CEE" w:rsidRPr="00703CEE" w:rsidRDefault="00703CEE" w:rsidP="006D10A1">
            <w:pPr>
              <w:jc w:val="center"/>
            </w:pPr>
          </w:p>
        </w:tc>
      </w:tr>
    </w:tbl>
    <w:p w:rsidR="001C7357" w:rsidRDefault="001C7357" w:rsidP="00D5458C">
      <w:pPr>
        <w:spacing w:after="0"/>
        <w:jc w:val="center"/>
      </w:pPr>
    </w:p>
    <w:tbl>
      <w:tblPr>
        <w:tblStyle w:val="Grilledutableau"/>
        <w:tblW w:w="10703" w:type="dxa"/>
        <w:jc w:val="center"/>
        <w:tblInd w:w="-1026" w:type="dxa"/>
        <w:tblLook w:val="04A0"/>
      </w:tblPr>
      <w:tblGrid>
        <w:gridCol w:w="2977"/>
        <w:gridCol w:w="3544"/>
        <w:gridCol w:w="4182"/>
      </w:tblGrid>
      <w:tr w:rsidR="00FD6A9F" w:rsidRPr="00703CEE" w:rsidTr="00FD6A9F">
        <w:trPr>
          <w:jc w:val="center"/>
        </w:trPr>
        <w:tc>
          <w:tcPr>
            <w:tcW w:w="2977" w:type="dxa"/>
            <w:shd w:val="clear" w:color="auto" w:fill="00B0F0"/>
          </w:tcPr>
          <w:p w:rsidR="00FD6A9F" w:rsidRPr="00717AB1" w:rsidRDefault="00FD6A9F" w:rsidP="001463EF">
            <w:pPr>
              <w:jc w:val="center"/>
              <w:rPr>
                <w:b/>
                <w:sz w:val="24"/>
                <w:szCs w:val="24"/>
              </w:rPr>
            </w:pPr>
            <w:r w:rsidRPr="00717AB1">
              <w:rPr>
                <w:b/>
                <w:sz w:val="24"/>
                <w:szCs w:val="24"/>
              </w:rPr>
              <w:t>ILLUSTRATIONS</w:t>
            </w:r>
          </w:p>
        </w:tc>
        <w:tc>
          <w:tcPr>
            <w:tcW w:w="3544" w:type="dxa"/>
            <w:shd w:val="clear" w:color="auto" w:fill="00B0F0"/>
          </w:tcPr>
          <w:p w:rsidR="00FD6A9F" w:rsidRPr="00717AB1" w:rsidRDefault="00FD6A9F" w:rsidP="00FD6A9F">
            <w:pPr>
              <w:jc w:val="center"/>
              <w:rPr>
                <w:b/>
                <w:sz w:val="24"/>
                <w:szCs w:val="24"/>
              </w:rPr>
            </w:pPr>
            <w:r w:rsidRPr="00717AB1">
              <w:rPr>
                <w:b/>
                <w:sz w:val="24"/>
                <w:szCs w:val="24"/>
              </w:rPr>
              <w:t>ACTEURS EXTERNES</w:t>
            </w:r>
          </w:p>
        </w:tc>
        <w:tc>
          <w:tcPr>
            <w:tcW w:w="4182" w:type="dxa"/>
            <w:shd w:val="clear" w:color="auto" w:fill="00B0F0"/>
          </w:tcPr>
          <w:p w:rsidR="00FD6A9F" w:rsidRPr="00717AB1" w:rsidRDefault="00FD6A9F" w:rsidP="001463EF">
            <w:pPr>
              <w:jc w:val="center"/>
              <w:rPr>
                <w:b/>
                <w:sz w:val="24"/>
                <w:szCs w:val="24"/>
              </w:rPr>
            </w:pPr>
            <w:r w:rsidRPr="00717AB1">
              <w:rPr>
                <w:b/>
                <w:sz w:val="24"/>
                <w:szCs w:val="24"/>
              </w:rPr>
              <w:t>MOTIVATIONS</w:t>
            </w:r>
          </w:p>
        </w:tc>
      </w:tr>
      <w:tr w:rsidR="00FD6A9F" w:rsidRPr="00703CEE" w:rsidTr="001463EF">
        <w:trPr>
          <w:jc w:val="center"/>
        </w:trPr>
        <w:tc>
          <w:tcPr>
            <w:tcW w:w="2977" w:type="dxa"/>
          </w:tcPr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717AB1" w:rsidRDefault="00717AB1" w:rsidP="001463EF">
            <w:pPr>
              <w:jc w:val="center"/>
            </w:pPr>
          </w:p>
          <w:p w:rsidR="00717AB1" w:rsidRDefault="00717AB1" w:rsidP="001463EF">
            <w:pPr>
              <w:jc w:val="center"/>
            </w:pPr>
          </w:p>
          <w:p w:rsidR="00FD6A9F" w:rsidRPr="00703CEE" w:rsidRDefault="00FD6A9F" w:rsidP="001463EF">
            <w:pPr>
              <w:jc w:val="center"/>
            </w:pPr>
          </w:p>
        </w:tc>
        <w:tc>
          <w:tcPr>
            <w:tcW w:w="3544" w:type="dxa"/>
          </w:tcPr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Pr="00703CEE" w:rsidRDefault="00FD6A9F" w:rsidP="001463EF">
            <w:pPr>
              <w:jc w:val="center"/>
            </w:pPr>
          </w:p>
        </w:tc>
        <w:tc>
          <w:tcPr>
            <w:tcW w:w="4182" w:type="dxa"/>
          </w:tcPr>
          <w:p w:rsidR="00FD6A9F" w:rsidRPr="00703CEE" w:rsidRDefault="00FD6A9F" w:rsidP="001463EF">
            <w:pPr>
              <w:jc w:val="center"/>
            </w:pPr>
          </w:p>
        </w:tc>
      </w:tr>
      <w:tr w:rsidR="006E7644" w:rsidRPr="00703CEE" w:rsidTr="001463EF">
        <w:trPr>
          <w:jc w:val="center"/>
        </w:trPr>
        <w:tc>
          <w:tcPr>
            <w:tcW w:w="2977" w:type="dxa"/>
          </w:tcPr>
          <w:p w:rsidR="006E7644" w:rsidRDefault="006E7644" w:rsidP="001463EF">
            <w:pPr>
              <w:jc w:val="center"/>
            </w:pPr>
          </w:p>
          <w:p w:rsidR="006E7644" w:rsidRDefault="006E7644" w:rsidP="001463EF">
            <w:pPr>
              <w:jc w:val="center"/>
            </w:pPr>
          </w:p>
          <w:p w:rsidR="006E7644" w:rsidRDefault="006E7644" w:rsidP="001463EF">
            <w:pPr>
              <w:jc w:val="center"/>
            </w:pPr>
          </w:p>
          <w:p w:rsidR="006E7644" w:rsidRDefault="006E7644" w:rsidP="001463EF">
            <w:pPr>
              <w:jc w:val="center"/>
            </w:pPr>
          </w:p>
          <w:p w:rsidR="006E7644" w:rsidRDefault="006E7644" w:rsidP="001463EF">
            <w:pPr>
              <w:jc w:val="center"/>
            </w:pPr>
          </w:p>
          <w:p w:rsidR="006E7644" w:rsidRPr="00703CEE" w:rsidRDefault="006E7644" w:rsidP="001463EF">
            <w:pPr>
              <w:jc w:val="center"/>
            </w:pPr>
          </w:p>
        </w:tc>
        <w:tc>
          <w:tcPr>
            <w:tcW w:w="3544" w:type="dxa"/>
          </w:tcPr>
          <w:p w:rsidR="006E7644" w:rsidRDefault="006E7644" w:rsidP="001463EF">
            <w:pPr>
              <w:jc w:val="center"/>
            </w:pPr>
          </w:p>
          <w:p w:rsidR="006E7644" w:rsidRDefault="006E7644" w:rsidP="001463EF">
            <w:pPr>
              <w:jc w:val="center"/>
            </w:pPr>
          </w:p>
          <w:p w:rsidR="006E7644" w:rsidRDefault="006E7644" w:rsidP="001463EF">
            <w:pPr>
              <w:jc w:val="center"/>
            </w:pPr>
          </w:p>
          <w:p w:rsidR="006E7644" w:rsidRDefault="006E7644" w:rsidP="001463EF">
            <w:pPr>
              <w:jc w:val="center"/>
            </w:pPr>
          </w:p>
          <w:p w:rsidR="006E7644" w:rsidRPr="00703CEE" w:rsidRDefault="006E7644" w:rsidP="001463EF">
            <w:pPr>
              <w:jc w:val="center"/>
            </w:pPr>
          </w:p>
        </w:tc>
        <w:tc>
          <w:tcPr>
            <w:tcW w:w="4182" w:type="dxa"/>
          </w:tcPr>
          <w:p w:rsidR="006E7644" w:rsidRPr="00703CEE" w:rsidRDefault="006E7644" w:rsidP="001463EF">
            <w:pPr>
              <w:jc w:val="center"/>
            </w:pPr>
          </w:p>
        </w:tc>
      </w:tr>
      <w:tr w:rsidR="00FD6A9F" w:rsidRPr="00703CEE" w:rsidTr="001463EF">
        <w:trPr>
          <w:jc w:val="center"/>
        </w:trPr>
        <w:tc>
          <w:tcPr>
            <w:tcW w:w="2977" w:type="dxa"/>
          </w:tcPr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Pr="00703CEE" w:rsidRDefault="00FD6A9F" w:rsidP="001463EF">
            <w:pPr>
              <w:jc w:val="center"/>
            </w:pPr>
          </w:p>
        </w:tc>
        <w:tc>
          <w:tcPr>
            <w:tcW w:w="3544" w:type="dxa"/>
          </w:tcPr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Pr="00703CEE" w:rsidRDefault="00FD6A9F" w:rsidP="001463EF">
            <w:pPr>
              <w:jc w:val="center"/>
            </w:pPr>
          </w:p>
        </w:tc>
        <w:tc>
          <w:tcPr>
            <w:tcW w:w="4182" w:type="dxa"/>
          </w:tcPr>
          <w:p w:rsidR="00FD6A9F" w:rsidRPr="00703CEE" w:rsidRDefault="00FD6A9F" w:rsidP="001463EF">
            <w:pPr>
              <w:jc w:val="center"/>
            </w:pPr>
          </w:p>
        </w:tc>
      </w:tr>
      <w:tr w:rsidR="00FD6A9F" w:rsidRPr="00703CEE" w:rsidTr="001463EF">
        <w:trPr>
          <w:jc w:val="center"/>
        </w:trPr>
        <w:tc>
          <w:tcPr>
            <w:tcW w:w="2977" w:type="dxa"/>
          </w:tcPr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Pr="00703CEE" w:rsidRDefault="00FD6A9F" w:rsidP="001463EF">
            <w:pPr>
              <w:jc w:val="center"/>
            </w:pPr>
          </w:p>
        </w:tc>
        <w:tc>
          <w:tcPr>
            <w:tcW w:w="3544" w:type="dxa"/>
          </w:tcPr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Default="00FD6A9F" w:rsidP="001463EF">
            <w:pPr>
              <w:jc w:val="center"/>
            </w:pPr>
          </w:p>
          <w:p w:rsidR="00FD6A9F" w:rsidRPr="00703CEE" w:rsidRDefault="00FD6A9F" w:rsidP="001463EF">
            <w:pPr>
              <w:jc w:val="center"/>
            </w:pPr>
          </w:p>
        </w:tc>
        <w:tc>
          <w:tcPr>
            <w:tcW w:w="4182" w:type="dxa"/>
          </w:tcPr>
          <w:p w:rsidR="00FD6A9F" w:rsidRPr="00703CEE" w:rsidRDefault="00FD6A9F" w:rsidP="001463EF">
            <w:pPr>
              <w:jc w:val="center"/>
            </w:pPr>
          </w:p>
        </w:tc>
      </w:tr>
    </w:tbl>
    <w:p w:rsidR="006D5830" w:rsidRDefault="006D5830" w:rsidP="00FD6A9F"/>
    <w:sectPr w:rsidR="006D5830" w:rsidSect="00717AB1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0F" w:rsidRDefault="0020180F" w:rsidP="0020180F">
      <w:pPr>
        <w:spacing w:after="0" w:line="240" w:lineRule="auto"/>
      </w:pPr>
      <w:r>
        <w:separator/>
      </w:r>
    </w:p>
  </w:endnote>
  <w:endnote w:type="continuationSeparator" w:id="0">
    <w:p w:rsidR="0020180F" w:rsidRDefault="0020180F" w:rsidP="0020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0F" w:rsidRDefault="0020180F" w:rsidP="0020180F">
      <w:pPr>
        <w:spacing w:after="0" w:line="240" w:lineRule="auto"/>
      </w:pPr>
      <w:r>
        <w:separator/>
      </w:r>
    </w:p>
  </w:footnote>
  <w:footnote w:type="continuationSeparator" w:id="0">
    <w:p w:rsidR="0020180F" w:rsidRDefault="0020180F" w:rsidP="00201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87C"/>
    <w:rsid w:val="00037DEC"/>
    <w:rsid w:val="001C7357"/>
    <w:rsid w:val="001D76F9"/>
    <w:rsid w:val="0020180F"/>
    <w:rsid w:val="00252F29"/>
    <w:rsid w:val="002B6CAC"/>
    <w:rsid w:val="002E1E9C"/>
    <w:rsid w:val="003C4752"/>
    <w:rsid w:val="00420D88"/>
    <w:rsid w:val="00435DB6"/>
    <w:rsid w:val="00471288"/>
    <w:rsid w:val="00530A5B"/>
    <w:rsid w:val="005501E4"/>
    <w:rsid w:val="00630CCF"/>
    <w:rsid w:val="00672A3A"/>
    <w:rsid w:val="00696F23"/>
    <w:rsid w:val="006D5830"/>
    <w:rsid w:val="006E7644"/>
    <w:rsid w:val="00703CEE"/>
    <w:rsid w:val="00717AB1"/>
    <w:rsid w:val="00750418"/>
    <w:rsid w:val="007E622F"/>
    <w:rsid w:val="007E6F74"/>
    <w:rsid w:val="00851C04"/>
    <w:rsid w:val="009308F5"/>
    <w:rsid w:val="00A13991"/>
    <w:rsid w:val="00AD52B3"/>
    <w:rsid w:val="00B00AE2"/>
    <w:rsid w:val="00B37B98"/>
    <w:rsid w:val="00C015AD"/>
    <w:rsid w:val="00C56715"/>
    <w:rsid w:val="00D5458C"/>
    <w:rsid w:val="00F0787C"/>
    <w:rsid w:val="00F27315"/>
    <w:rsid w:val="00FD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8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0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0180F"/>
  </w:style>
  <w:style w:type="paragraph" w:styleId="Pieddepage">
    <w:name w:val="footer"/>
    <w:basedOn w:val="Normal"/>
    <w:link w:val="PieddepageCar"/>
    <w:uiPriority w:val="99"/>
    <w:semiHidden/>
    <w:unhideWhenUsed/>
    <w:rsid w:val="0020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1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OLIVIER RAVENEL</cp:lastModifiedBy>
  <cp:revision>2</cp:revision>
  <dcterms:created xsi:type="dcterms:W3CDTF">2014-10-05T10:36:00Z</dcterms:created>
  <dcterms:modified xsi:type="dcterms:W3CDTF">2014-10-05T10:36:00Z</dcterms:modified>
</cp:coreProperties>
</file>